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6A90" w:rsidRDefault="009F1F40" w:rsidP="00F66A90">
      <w:pPr>
        <w:jc w:val="center"/>
        <w:rPr>
          <w:b/>
          <w:bCs/>
          <w:lang w:val="pt-BR"/>
        </w:rPr>
      </w:pPr>
      <w:r w:rsidRPr="003514E3">
        <w:rPr>
          <w:b/>
          <w:bCs/>
          <w:lang w:val="pt-BR"/>
        </w:rPr>
        <w:t xml:space="preserve">DOCUMENTO FINAL </w:t>
      </w:r>
    </w:p>
    <w:p w:rsidR="0084473E" w:rsidRPr="003514E3" w:rsidRDefault="009F1F40" w:rsidP="00F66A90">
      <w:pPr>
        <w:jc w:val="center"/>
        <w:rPr>
          <w:b/>
          <w:bCs/>
          <w:lang w:val="pt-BR"/>
        </w:rPr>
      </w:pPr>
      <w:r w:rsidRPr="003514E3">
        <w:rPr>
          <w:b/>
          <w:bCs/>
          <w:lang w:val="pt-BR"/>
        </w:rPr>
        <w:t>II ASSEMBLEIA “AVA GUARANI ÑOMONGETA”</w:t>
      </w:r>
    </w:p>
    <w:p w:rsidR="0084473E" w:rsidRDefault="0084473E" w:rsidP="003514E3">
      <w:pPr>
        <w:rPr>
          <w:lang w:val="pt-BR"/>
        </w:rPr>
      </w:pPr>
    </w:p>
    <w:p w:rsidR="00BD13CB" w:rsidRDefault="00BD13CB" w:rsidP="003514E3">
      <w:pPr>
        <w:rPr>
          <w:lang w:val="pt-BR"/>
        </w:rPr>
      </w:pPr>
      <w:r w:rsidRPr="00BD13CB">
        <w:rPr>
          <w:lang w:val="pt-BR"/>
        </w:rPr>
        <w:t>À comissão Guarani Yvyrupa (CGY), Fundação Nacional dos Povos Indígenas (FUNAI), Ministério dos Povos Indígenas (MPI), Ministério Público Federa</w:t>
      </w:r>
      <w:r>
        <w:rPr>
          <w:lang w:val="pt-BR"/>
        </w:rPr>
        <w:t>l</w:t>
      </w:r>
      <w:r w:rsidRPr="00BD13CB">
        <w:rPr>
          <w:lang w:val="pt-BR"/>
        </w:rPr>
        <w:t xml:space="preserve"> (MPF), Articulação do Povos Indígenas do Brasil (APIB), Conselho Indigenista Missionário (C</w:t>
      </w:r>
      <w:r w:rsidR="003514E3" w:rsidRPr="00BD13CB">
        <w:rPr>
          <w:lang w:val="pt-BR"/>
        </w:rPr>
        <w:t>imi</w:t>
      </w:r>
      <w:r w:rsidRPr="00BD13CB">
        <w:rPr>
          <w:lang w:val="pt-BR"/>
        </w:rPr>
        <w:t>), Coordenação Técnico Local (CTL) de Guaíra-PR, Prefeitura Municipal de Guaíra, Centro de Referência de Assistência Social (CRAS).</w:t>
      </w:r>
    </w:p>
    <w:p w:rsidR="003514E3" w:rsidRDefault="00BD13CB" w:rsidP="003514E3">
      <w:pPr>
        <w:rPr>
          <w:lang w:val="pt-BR"/>
        </w:rPr>
      </w:pPr>
      <w:r w:rsidRPr="00BD13CB">
        <w:rPr>
          <w:lang w:val="pt-BR"/>
        </w:rPr>
        <w:t>Este documento final foi escrito na II Assembleia “AVA GUARANI ÑOMONGETA”.</w:t>
      </w:r>
      <w:r>
        <w:rPr>
          <w:lang w:val="pt-BR"/>
        </w:rPr>
        <w:t xml:space="preserve"> </w:t>
      </w:r>
    </w:p>
    <w:p w:rsidR="001B5F45" w:rsidRDefault="00BD13CB" w:rsidP="003514E3">
      <w:pPr>
        <w:rPr>
          <w:lang w:val="pt-BR"/>
        </w:rPr>
      </w:pPr>
      <w:r w:rsidRPr="00BD13CB">
        <w:rPr>
          <w:lang w:val="pt-BR"/>
        </w:rPr>
        <w:t>Realizado nos dias 23 e 24 de novembro de 2024, no galpão comunitário da aldeia, que até então era conhecido por: Tekoha Y</w:t>
      </w:r>
      <w:r w:rsidR="009F1F40">
        <w:rPr>
          <w:lang w:val="pt-BR"/>
        </w:rPr>
        <w:t>’</w:t>
      </w:r>
      <w:r w:rsidRPr="00BD13CB">
        <w:rPr>
          <w:lang w:val="pt-BR"/>
        </w:rPr>
        <w:t xml:space="preserve">hovy, que depois dos fatos lamentáveis que ocorreram desde o final do ano passado nossa Tekoha teve a necessidade de um renovo espiritual através de um batismo de acordo com o </w:t>
      </w:r>
      <w:r w:rsidR="00F66A90">
        <w:rPr>
          <w:lang w:val="pt-BR"/>
        </w:rPr>
        <w:t>Ñ</w:t>
      </w:r>
      <w:r w:rsidRPr="00BD13CB">
        <w:rPr>
          <w:lang w:val="pt-BR"/>
        </w:rPr>
        <w:t>andereko (nosso modo de ser),</w:t>
      </w:r>
      <w:r w:rsidR="003514E3">
        <w:rPr>
          <w:lang w:val="pt-BR"/>
        </w:rPr>
        <w:t xml:space="preserve"> </w:t>
      </w:r>
      <w:r w:rsidRPr="00BD13CB">
        <w:rPr>
          <w:lang w:val="pt-BR"/>
        </w:rPr>
        <w:t>onde a nossa comunidade recebeu um nome de batismo: “YVY OKAJU”. E estamos trazendo ao conhecimento de todas as autoridades acima citadas, a troca de nome da nossa Aldeia.</w:t>
      </w:r>
    </w:p>
    <w:p w:rsidR="00A36262" w:rsidRDefault="00BD13CB" w:rsidP="003514E3">
      <w:pPr>
        <w:rPr>
          <w:lang w:val="pt-BR"/>
        </w:rPr>
      </w:pPr>
      <w:r w:rsidRPr="00BD13CB">
        <w:rPr>
          <w:lang w:val="pt-BR"/>
        </w:rPr>
        <w:t xml:space="preserve"> Nessa Assembleia, nós </w:t>
      </w:r>
      <w:r w:rsidR="003514E3">
        <w:rPr>
          <w:lang w:val="pt-BR"/>
        </w:rPr>
        <w:t>A</w:t>
      </w:r>
      <w:r w:rsidRPr="00BD13CB">
        <w:rPr>
          <w:lang w:val="pt-BR"/>
        </w:rPr>
        <w:t xml:space="preserve">va </w:t>
      </w:r>
      <w:r w:rsidR="003514E3">
        <w:rPr>
          <w:lang w:val="pt-BR"/>
        </w:rPr>
        <w:t>G</w:t>
      </w:r>
      <w:r w:rsidRPr="00BD13CB">
        <w:rPr>
          <w:lang w:val="pt-BR"/>
        </w:rPr>
        <w:t xml:space="preserve">uarani tomamos decisões importantíssimos para o enfrentamento dos conflitos violentos que a nossa tekoha vem enfrentando até agora devido a decisão tomado coletivamente para </w:t>
      </w:r>
      <w:r w:rsidR="003514E3" w:rsidRPr="00BD13CB">
        <w:rPr>
          <w:lang w:val="pt-BR"/>
        </w:rPr>
        <w:t>a autodemarcação</w:t>
      </w:r>
      <w:r w:rsidRPr="00BD13CB">
        <w:rPr>
          <w:lang w:val="pt-BR"/>
        </w:rPr>
        <w:t xml:space="preserve"> de uma parte do Território Indígena Guasu Guavir</w:t>
      </w:r>
      <w:r>
        <w:rPr>
          <w:lang w:val="pt-BR"/>
        </w:rPr>
        <w:t>á</w:t>
      </w:r>
      <w:r w:rsidRPr="00BD13CB">
        <w:rPr>
          <w:lang w:val="pt-BR"/>
        </w:rPr>
        <w:t xml:space="preserve"> no município de: Guaíra, Terra Roxa e Altônia, localizada na região Oeste do Estado do Paraná. </w:t>
      </w:r>
    </w:p>
    <w:p w:rsidR="00A36262" w:rsidRDefault="00BD13CB" w:rsidP="003514E3">
      <w:pPr>
        <w:rPr>
          <w:lang w:val="pt-BR"/>
        </w:rPr>
      </w:pPr>
      <w:r w:rsidRPr="00BD13CB">
        <w:rPr>
          <w:lang w:val="pt-BR"/>
        </w:rPr>
        <w:t>A nossa teko</w:t>
      </w:r>
      <w:r w:rsidR="00A36262">
        <w:rPr>
          <w:lang w:val="pt-BR"/>
        </w:rPr>
        <w:t>h</w:t>
      </w:r>
      <w:r w:rsidRPr="00BD13CB">
        <w:rPr>
          <w:lang w:val="pt-BR"/>
        </w:rPr>
        <w:t xml:space="preserve">a retomada (aldeia) iniciou-se no dia 09 de novembro de 2009 com as famílias que estavam em movimentos na busca da terra sem males, algo que os nossos antepassados sempre buscaram por isso a necessidade de se mudar de um lugar para o outro, por isso é urgente que os Estados brasileiros, as governanças do país Brasil considerem e reconheçam esse direito ao território demarcada para o povo da etnia </w:t>
      </w:r>
      <w:r w:rsidR="003514E3" w:rsidRPr="00BD13CB">
        <w:rPr>
          <w:lang w:val="pt-BR"/>
        </w:rPr>
        <w:t>Ava Guarani</w:t>
      </w:r>
      <w:r w:rsidR="003514E3">
        <w:rPr>
          <w:lang w:val="pt-BR"/>
        </w:rPr>
        <w:t>,</w:t>
      </w:r>
      <w:r w:rsidR="003514E3" w:rsidRPr="00BD13CB">
        <w:rPr>
          <w:lang w:val="pt-BR"/>
        </w:rPr>
        <w:t xml:space="preserve"> </w:t>
      </w:r>
      <w:r w:rsidRPr="00BD13CB">
        <w:rPr>
          <w:lang w:val="pt-BR"/>
        </w:rPr>
        <w:t xml:space="preserve">que aqui na fronteira vivem há séculos tentando resistir e sobreviver diante as várias tentativas de extermínio históricas, isso está acontecendo hoje em pleno século XXI, porque quando um município faz de tudo para interferir e negar direitos originários de um povo também é uma das formas de tentativas de extermínio de um grupo: negando direitos de existir, direito à autonomia, direito à autodeterminação e principalmente direto à devolução da terra ancestral que uma vez na história já pertenceu para nós, antes da chegada do homem branco, mas isso fica para um outro momento… </w:t>
      </w:r>
    </w:p>
    <w:p w:rsidR="001A7D3B" w:rsidRDefault="00BD13CB" w:rsidP="003514E3">
      <w:pPr>
        <w:rPr>
          <w:lang w:val="pt-BR"/>
        </w:rPr>
      </w:pPr>
      <w:r w:rsidRPr="00BD13CB">
        <w:rPr>
          <w:lang w:val="pt-BR"/>
        </w:rPr>
        <w:lastRenderedPageBreak/>
        <w:t>Em momento nenhum</w:t>
      </w:r>
      <w:r w:rsidR="00A36262">
        <w:rPr>
          <w:lang w:val="pt-BR"/>
        </w:rPr>
        <w:t>,</w:t>
      </w:r>
      <w:r w:rsidRPr="00BD13CB">
        <w:rPr>
          <w:lang w:val="pt-BR"/>
        </w:rPr>
        <w:t xml:space="preserve"> nós </w:t>
      </w:r>
      <w:r>
        <w:rPr>
          <w:lang w:val="pt-BR"/>
        </w:rPr>
        <w:t>A</w:t>
      </w:r>
      <w:r w:rsidRPr="00BD13CB">
        <w:rPr>
          <w:lang w:val="pt-BR"/>
        </w:rPr>
        <w:t>v</w:t>
      </w:r>
      <w:r>
        <w:rPr>
          <w:lang w:val="pt-BR"/>
        </w:rPr>
        <w:t>á G</w:t>
      </w:r>
      <w:r w:rsidRPr="00BD13CB">
        <w:rPr>
          <w:lang w:val="pt-BR"/>
        </w:rPr>
        <w:t>uarani</w:t>
      </w:r>
      <w:r w:rsidR="00A36262">
        <w:rPr>
          <w:lang w:val="pt-BR"/>
        </w:rPr>
        <w:t>,</w:t>
      </w:r>
      <w:r w:rsidRPr="00BD13CB">
        <w:rPr>
          <w:lang w:val="pt-BR"/>
        </w:rPr>
        <w:t xml:space="preserve"> agimos de maneira errada,</w:t>
      </w:r>
      <w:r w:rsidR="00A36262">
        <w:rPr>
          <w:lang w:val="pt-BR"/>
        </w:rPr>
        <w:t xml:space="preserve"> </w:t>
      </w:r>
      <w:r w:rsidRPr="00BD13CB">
        <w:rPr>
          <w:lang w:val="pt-BR"/>
        </w:rPr>
        <w:t>não cometemos crimes contra leis criad</w:t>
      </w:r>
      <w:r w:rsidR="00A36262">
        <w:rPr>
          <w:lang w:val="pt-BR"/>
        </w:rPr>
        <w:t>a</w:t>
      </w:r>
      <w:r w:rsidRPr="00BD13CB">
        <w:rPr>
          <w:lang w:val="pt-BR"/>
        </w:rPr>
        <w:t>s pelo homem branco e mesmo assim quase levaram a cadeia uma das nossas lideranças no mês de janeiro do ano de 2024. Só não levaram por que a nossa espiritualidade nós ajudou</w:t>
      </w:r>
      <w:r w:rsidR="00F66A90">
        <w:rPr>
          <w:lang w:val="pt-BR"/>
        </w:rPr>
        <w:t>,</w:t>
      </w:r>
      <w:r w:rsidRPr="00BD13CB">
        <w:rPr>
          <w:lang w:val="pt-BR"/>
        </w:rPr>
        <w:t xml:space="preserve"> também graças ao grande homem branco conhecedor das leis e justo</w:t>
      </w:r>
      <w:r w:rsidR="00A36262">
        <w:rPr>
          <w:lang w:val="pt-BR"/>
        </w:rPr>
        <w:t xml:space="preserve"> </w:t>
      </w:r>
      <w:r w:rsidRPr="00BD13CB">
        <w:rPr>
          <w:lang w:val="pt-BR"/>
        </w:rPr>
        <w:t>que a nossa líder hoje responde em liberdade</w:t>
      </w:r>
      <w:r w:rsidR="00A36262">
        <w:rPr>
          <w:lang w:val="pt-BR"/>
        </w:rPr>
        <w:t>,</w:t>
      </w:r>
      <w:r w:rsidRPr="00BD13CB">
        <w:rPr>
          <w:lang w:val="pt-BR"/>
        </w:rPr>
        <w:t xml:space="preserve"> mas a preocupação é grande pois até hoje ela é acusada por várias coisas. Mas essa grande Assembleia vem para deixar bem claro às autoridades que em momento nenhum não podem acusar as nossas lideranças, seja: cacique,</w:t>
      </w:r>
      <w:r w:rsidR="00BD003F">
        <w:rPr>
          <w:lang w:val="pt-BR"/>
        </w:rPr>
        <w:t xml:space="preserve"> </w:t>
      </w:r>
      <w:r w:rsidRPr="00BD13CB">
        <w:rPr>
          <w:lang w:val="pt-BR"/>
        </w:rPr>
        <w:t xml:space="preserve">vice cacique, e qualquer outras lideranças (mulheres, homens ou jovens) pelas decisões tomada coletivamente principalmente no que diz respeito à nossa territorialidade, porque as decisões tomada por nós não foi para criar conflitos muito menos para criar ou inventar terra para a nossa comunidade, mas sim, para declarar o nosso território, já que o Estado </w:t>
      </w:r>
      <w:r w:rsidR="001A7D3B">
        <w:rPr>
          <w:lang w:val="pt-BR"/>
        </w:rPr>
        <w:t>b</w:t>
      </w:r>
      <w:r w:rsidRPr="00BD13CB">
        <w:rPr>
          <w:lang w:val="pt-BR"/>
        </w:rPr>
        <w:t xml:space="preserve">rasileiro não está fazendo o seu papel, por que não precisa nenhuma autoridade criar ou inventar, mas sim, era simplesmente o Estado </w:t>
      </w:r>
      <w:r w:rsidR="001A7D3B">
        <w:rPr>
          <w:lang w:val="pt-BR"/>
        </w:rPr>
        <w:t>b</w:t>
      </w:r>
      <w:r w:rsidRPr="00BD13CB">
        <w:rPr>
          <w:lang w:val="pt-BR"/>
        </w:rPr>
        <w:t xml:space="preserve">rasileiro ter a coragem em declarar que aqui é o território </w:t>
      </w:r>
      <w:r w:rsidR="001A7D3B">
        <w:rPr>
          <w:lang w:val="pt-BR"/>
        </w:rPr>
        <w:t>A</w:t>
      </w:r>
      <w:r w:rsidRPr="00BD13CB">
        <w:rPr>
          <w:lang w:val="pt-BR"/>
        </w:rPr>
        <w:t xml:space="preserve">va </w:t>
      </w:r>
      <w:r w:rsidR="001A7D3B">
        <w:rPr>
          <w:lang w:val="pt-BR"/>
        </w:rPr>
        <w:t>G</w:t>
      </w:r>
      <w:r w:rsidR="0084473E" w:rsidRPr="00BD13CB">
        <w:rPr>
          <w:lang w:val="pt-BR"/>
        </w:rPr>
        <w:t>uarani, pois</w:t>
      </w:r>
      <w:r w:rsidRPr="00BD13CB">
        <w:rPr>
          <w:lang w:val="pt-BR"/>
        </w:rPr>
        <w:t xml:space="preserve"> essa região sempre foi habitados pelo nosso povo, reconhecendo assim a relação tradicional e ancestral do nosso povo com essa terra. Já que temos direito</w:t>
      </w:r>
      <w:r w:rsidR="001A7D3B">
        <w:rPr>
          <w:lang w:val="pt-BR"/>
        </w:rPr>
        <w:t>s</w:t>
      </w:r>
      <w:r w:rsidRPr="00BD13CB">
        <w:rPr>
          <w:lang w:val="pt-BR"/>
        </w:rPr>
        <w:t xml:space="preserve"> </w:t>
      </w:r>
      <w:r w:rsidR="0084473E" w:rsidRPr="00BD13CB">
        <w:rPr>
          <w:lang w:val="pt-BR"/>
        </w:rPr>
        <w:t xml:space="preserve">originários, </w:t>
      </w:r>
      <w:r w:rsidR="001A7D3B" w:rsidRPr="00BD13CB">
        <w:rPr>
          <w:lang w:val="pt-BR"/>
        </w:rPr>
        <w:t>portanto,</w:t>
      </w:r>
      <w:r w:rsidRPr="00BD13CB">
        <w:rPr>
          <w:lang w:val="pt-BR"/>
        </w:rPr>
        <w:t xml:space="preserve"> não temos obrigação nenhum de provar nada para a sociedade guairense. </w:t>
      </w:r>
    </w:p>
    <w:p w:rsidR="001A7D3B" w:rsidRDefault="00BD13CB" w:rsidP="003514E3">
      <w:pPr>
        <w:rPr>
          <w:lang w:val="pt-BR"/>
        </w:rPr>
      </w:pPr>
      <w:r w:rsidRPr="00BD13CB">
        <w:rPr>
          <w:lang w:val="pt-BR"/>
        </w:rPr>
        <w:t xml:space="preserve">Aqui o que queremos trazer até as autoridades é que façam com que o nosso povo possam ser aceitos e valorizados neste município que já causou tanto </w:t>
      </w:r>
      <w:r w:rsidR="001A7D3B" w:rsidRPr="00BD13CB">
        <w:rPr>
          <w:lang w:val="pt-BR"/>
        </w:rPr>
        <w:t>ma</w:t>
      </w:r>
      <w:r w:rsidR="001A7D3B">
        <w:rPr>
          <w:lang w:val="pt-BR"/>
        </w:rPr>
        <w:t>l</w:t>
      </w:r>
      <w:r w:rsidRPr="00BD13CB">
        <w:rPr>
          <w:lang w:val="pt-BR"/>
        </w:rPr>
        <w:t xml:space="preserve"> contra a nossa </w:t>
      </w:r>
      <w:r w:rsidR="0084473E" w:rsidRPr="00BD13CB">
        <w:rPr>
          <w:lang w:val="pt-BR"/>
        </w:rPr>
        <w:t>Aldeia, deixando</w:t>
      </w:r>
      <w:r w:rsidRPr="00BD13CB">
        <w:rPr>
          <w:lang w:val="pt-BR"/>
        </w:rPr>
        <w:t xml:space="preserve"> danos e sequelas irreparáveis que jamais serão possíveis de reparar como a perda territorial que até hoje ainda não é encontrado um caminho para que todos esses crimes fossem </w:t>
      </w:r>
      <w:r w:rsidR="0084473E" w:rsidRPr="00BD13CB">
        <w:rPr>
          <w:lang w:val="pt-BR"/>
        </w:rPr>
        <w:t>condenados, são</w:t>
      </w:r>
      <w:r w:rsidRPr="00BD13CB">
        <w:rPr>
          <w:lang w:val="pt-BR"/>
        </w:rPr>
        <w:t xml:space="preserve"> todas essas barbaridades que trouxe o nosso povo nessa situação que está </w:t>
      </w:r>
      <w:r w:rsidR="0084473E" w:rsidRPr="00BD13CB">
        <w:rPr>
          <w:lang w:val="pt-BR"/>
        </w:rPr>
        <w:t>hoje, sem</w:t>
      </w:r>
      <w:r w:rsidRPr="00BD13CB">
        <w:rPr>
          <w:lang w:val="pt-BR"/>
        </w:rPr>
        <w:t xml:space="preserve"> </w:t>
      </w:r>
      <w:r w:rsidR="0084473E" w:rsidRPr="00BD13CB">
        <w:rPr>
          <w:lang w:val="pt-BR"/>
        </w:rPr>
        <w:t>território, correndo</w:t>
      </w:r>
      <w:r w:rsidRPr="00BD13CB">
        <w:rPr>
          <w:lang w:val="pt-BR"/>
        </w:rPr>
        <w:t xml:space="preserve"> risco de ser exterminados parcialmente ou totalmente pelo crime </w:t>
      </w:r>
      <w:r w:rsidR="0084473E" w:rsidRPr="00BD13CB">
        <w:rPr>
          <w:lang w:val="pt-BR"/>
        </w:rPr>
        <w:t>organizado, convivendo</w:t>
      </w:r>
      <w:r w:rsidRPr="00BD13CB">
        <w:rPr>
          <w:lang w:val="pt-BR"/>
        </w:rPr>
        <w:t xml:space="preserve"> com a ameaça de a qualquer momento ser despejados com ou sem uma Ordem Judicial, tendo que carregar balas e chumbos no corpo para tentar proteger um pedacinho de terra onde acreditamos ser possível transformar num mini território </w:t>
      </w:r>
      <w:r w:rsidR="001A7D3B">
        <w:rPr>
          <w:lang w:val="pt-BR"/>
        </w:rPr>
        <w:t>A</w:t>
      </w:r>
      <w:r w:rsidRPr="00BD13CB">
        <w:rPr>
          <w:lang w:val="pt-BR"/>
        </w:rPr>
        <w:t xml:space="preserve">va </w:t>
      </w:r>
      <w:r w:rsidR="001A7D3B">
        <w:rPr>
          <w:lang w:val="pt-BR"/>
        </w:rPr>
        <w:t>G</w:t>
      </w:r>
      <w:r w:rsidRPr="00BD13CB">
        <w:rPr>
          <w:lang w:val="pt-BR"/>
        </w:rPr>
        <w:t xml:space="preserve">uarani. </w:t>
      </w:r>
    </w:p>
    <w:p w:rsidR="00792247" w:rsidRDefault="00BD13CB" w:rsidP="003514E3">
      <w:pPr>
        <w:rPr>
          <w:lang w:val="pt-BR"/>
        </w:rPr>
      </w:pPr>
      <w:r w:rsidRPr="00BD13CB">
        <w:rPr>
          <w:lang w:val="pt-BR"/>
        </w:rPr>
        <w:t>Estamos tentando proteger a nossa aldeia… enquanto que Vossas Senhorias, estão trabalhando para uma possível solução emergencial, mas não sabemos até quando iremos ter forças para proteger o nosso corpo território fazendo do nosso corpo o nosso escudo. Enquanto se trabalha para uma solução, a Prefeitura de Guaíra alega que há um projeto gigantesco de uma Nova Ferroeste (estrada de trem), e o traçado pega quase beirando a delimitação da área que pertence à nossa comunidade</w:t>
      </w:r>
      <w:r w:rsidR="00792247">
        <w:rPr>
          <w:lang w:val="pt-BR"/>
        </w:rPr>
        <w:t xml:space="preserve">. </w:t>
      </w:r>
    </w:p>
    <w:p w:rsidR="00792247" w:rsidRDefault="00792247" w:rsidP="003514E3">
      <w:pPr>
        <w:rPr>
          <w:lang w:val="pt-BR"/>
        </w:rPr>
      </w:pPr>
      <w:r>
        <w:rPr>
          <w:lang w:val="pt-BR"/>
        </w:rPr>
        <w:t>E</w:t>
      </w:r>
      <w:r w:rsidR="00BD13CB" w:rsidRPr="00BD13CB">
        <w:rPr>
          <w:lang w:val="pt-BR"/>
        </w:rPr>
        <w:t>nquanto Assembleia estamos aqui trazendo um recado ao Prefeitura de Guaíra de que</w:t>
      </w:r>
      <w:r>
        <w:rPr>
          <w:lang w:val="pt-BR"/>
        </w:rPr>
        <w:t>,</w:t>
      </w:r>
      <w:r w:rsidR="00BD13CB" w:rsidRPr="00BD13CB">
        <w:rPr>
          <w:lang w:val="pt-BR"/>
        </w:rPr>
        <w:t xml:space="preserve"> se acham que estamos atrapalhando esse </w:t>
      </w:r>
      <w:r w:rsidRPr="00BD13CB">
        <w:rPr>
          <w:lang w:val="pt-BR"/>
        </w:rPr>
        <w:t>projeto, então</w:t>
      </w:r>
      <w:r w:rsidR="00BD13CB" w:rsidRPr="00BD13CB">
        <w:rPr>
          <w:lang w:val="pt-BR"/>
        </w:rPr>
        <w:t xml:space="preserve"> que mude o traçado </w:t>
      </w:r>
      <w:r w:rsidR="00BD13CB" w:rsidRPr="00BD13CB">
        <w:rPr>
          <w:lang w:val="pt-BR"/>
        </w:rPr>
        <w:lastRenderedPageBreak/>
        <w:t>para passar longe da nossa comunidade, e também não vamos permitir que esses tipos de empreendimentos nós obrigue a abandonar o espaço já ocupado pela nossa aldeia</w:t>
      </w:r>
      <w:r>
        <w:rPr>
          <w:lang w:val="pt-BR"/>
        </w:rPr>
        <w:t xml:space="preserve"> </w:t>
      </w:r>
      <w:r w:rsidR="00BD13CB" w:rsidRPr="00BD13CB">
        <w:rPr>
          <w:lang w:val="pt-BR"/>
        </w:rPr>
        <w:t>(ampliação do Tekoha Yvy Okaju),</w:t>
      </w:r>
      <w:r w:rsidR="009F1F40">
        <w:rPr>
          <w:lang w:val="pt-BR"/>
        </w:rPr>
        <w:t xml:space="preserve"> </w:t>
      </w:r>
      <w:r w:rsidR="00BD13CB" w:rsidRPr="00BD13CB">
        <w:rPr>
          <w:lang w:val="pt-BR"/>
        </w:rPr>
        <w:t xml:space="preserve">como fizeram no passado. Também exigimos mais diálogo com menos ofensas e mais transparências da gestão municipal para com a nossa Aldeia a partir do ano de 2024. Pois para tentar esquecer do quanto essa sociedade foi e está sendo cruel com os </w:t>
      </w:r>
      <w:r>
        <w:rPr>
          <w:lang w:val="pt-BR"/>
        </w:rPr>
        <w:t>G</w:t>
      </w:r>
      <w:r w:rsidR="00BD13CB" w:rsidRPr="00BD13CB">
        <w:rPr>
          <w:lang w:val="pt-BR"/>
        </w:rPr>
        <w:t>uarani, terão de criar programas de políticas públicas para ajudar e apoiar não somente as pessoas que foram baleados no dia 10 de janeiro de 2024</w:t>
      </w:r>
      <w:r>
        <w:rPr>
          <w:lang w:val="pt-BR"/>
        </w:rPr>
        <w:t>,</w:t>
      </w:r>
      <w:r w:rsidR="00BD13CB" w:rsidRPr="00BD13CB">
        <w:rPr>
          <w:lang w:val="pt-BR"/>
        </w:rPr>
        <w:t xml:space="preserve"> ou no dia 27 de agosto de 2024, mas a comunidade por inteiro, já que até agora ninguém foi punido pelos </w:t>
      </w:r>
      <w:r w:rsidRPr="00BD13CB">
        <w:rPr>
          <w:lang w:val="pt-BR"/>
        </w:rPr>
        <w:t>atentados,</w:t>
      </w:r>
      <w:r w:rsidR="00BD13CB" w:rsidRPr="00BD13CB">
        <w:rPr>
          <w:lang w:val="pt-BR"/>
        </w:rPr>
        <w:t xml:space="preserve"> mas que pelo </w:t>
      </w:r>
      <w:r w:rsidR="0084473E" w:rsidRPr="00BD13CB">
        <w:rPr>
          <w:lang w:val="pt-BR"/>
        </w:rPr>
        <w:t>menos</w:t>
      </w:r>
      <w:r w:rsidR="00BD13CB" w:rsidRPr="00BD13CB">
        <w:rPr>
          <w:lang w:val="pt-BR"/>
        </w:rPr>
        <w:t xml:space="preserve"> a Prefeitura de Guaíra seja responsabilizado para dar uma assistência diferenciada e de qualidade à nossa aldeia. Porque esses ataques a tiros que teve deixou a comunidade inteira bastante abalados psicologicamente. </w:t>
      </w:r>
    </w:p>
    <w:p w:rsidR="00792247" w:rsidRDefault="00BD13CB" w:rsidP="003514E3">
      <w:pPr>
        <w:rPr>
          <w:lang w:val="pt-BR"/>
        </w:rPr>
      </w:pPr>
      <w:r w:rsidRPr="00BD13CB">
        <w:rPr>
          <w:lang w:val="pt-BR"/>
        </w:rPr>
        <w:t>Exigimos que toda a área que estão dentro da identificação e delimitação sejam urgentemente adquiridas pela ITAIPU, e para que se trabalhe para que os proprietários queiram vender suas terras, pois após de terem tentado matar o nosso cheramõi (rezador) e nossas lideranças em frente ao nosso Tataendy`y (altar</w:t>
      </w:r>
      <w:r w:rsidR="0084473E" w:rsidRPr="00BD13CB">
        <w:rPr>
          <w:lang w:val="pt-BR"/>
        </w:rPr>
        <w:t>), lugar</w:t>
      </w:r>
      <w:r w:rsidRPr="00BD13CB">
        <w:rPr>
          <w:lang w:val="pt-BR"/>
        </w:rPr>
        <w:t xml:space="preserve"> mais sagrados para o nosso povo, a comunidade decidiu permanecer nas áreas de autodemarcação para sempre. </w:t>
      </w:r>
    </w:p>
    <w:p w:rsidR="00B61884" w:rsidRDefault="00BD13CB" w:rsidP="003514E3">
      <w:pPr>
        <w:rPr>
          <w:lang w:val="pt-BR"/>
        </w:rPr>
      </w:pPr>
      <w:r w:rsidRPr="00BD13CB">
        <w:rPr>
          <w:lang w:val="pt-BR"/>
        </w:rPr>
        <w:t xml:space="preserve">Essa </w:t>
      </w:r>
      <w:r w:rsidR="00792247" w:rsidRPr="00BD13CB">
        <w:rPr>
          <w:lang w:val="pt-BR"/>
        </w:rPr>
        <w:t>atitude violenta</w:t>
      </w:r>
      <w:r w:rsidRPr="00BD13CB">
        <w:rPr>
          <w:lang w:val="pt-BR"/>
        </w:rPr>
        <w:t xml:space="preserve"> que aqui presenciamos podemos até comparar com o acontecimento no passado na década de 80</w:t>
      </w:r>
      <w:r w:rsidR="00792247">
        <w:rPr>
          <w:lang w:val="pt-BR"/>
        </w:rPr>
        <w:t>,</w:t>
      </w:r>
      <w:r w:rsidRPr="00BD13CB">
        <w:rPr>
          <w:lang w:val="pt-BR"/>
        </w:rPr>
        <w:t xml:space="preserve"> quanto os </w:t>
      </w:r>
      <w:r w:rsidR="00792247" w:rsidRPr="00BD13CB">
        <w:rPr>
          <w:lang w:val="pt-BR"/>
        </w:rPr>
        <w:t xml:space="preserve">espanhóis e portugueses </w:t>
      </w:r>
      <w:r w:rsidRPr="00BD13CB">
        <w:rPr>
          <w:lang w:val="pt-BR"/>
        </w:rPr>
        <w:t xml:space="preserve">queimaram a casa de reza com os </w:t>
      </w:r>
      <w:r w:rsidR="00792247">
        <w:rPr>
          <w:lang w:val="pt-BR"/>
        </w:rPr>
        <w:t>A</w:t>
      </w:r>
      <w:r w:rsidRPr="00BD13CB">
        <w:rPr>
          <w:lang w:val="pt-BR"/>
        </w:rPr>
        <w:t xml:space="preserve">va </w:t>
      </w:r>
      <w:r w:rsidR="00792247">
        <w:rPr>
          <w:lang w:val="pt-BR"/>
        </w:rPr>
        <w:t>G</w:t>
      </w:r>
      <w:r w:rsidRPr="00BD13CB">
        <w:rPr>
          <w:lang w:val="pt-BR"/>
        </w:rPr>
        <w:t xml:space="preserve">uarani dentro e aqueles que foram saindo pela porta carregando a cruz dos Jesuítas foram mortos com tiros de arma de fogo. A história está se repetindo, porém de forma diferente, mas nós não permitiremos que isso continuem acontecendo dentro de um </w:t>
      </w:r>
      <w:r w:rsidR="00B61884">
        <w:rPr>
          <w:lang w:val="pt-BR"/>
        </w:rPr>
        <w:t>p</w:t>
      </w:r>
      <w:r w:rsidRPr="00BD13CB">
        <w:rPr>
          <w:lang w:val="pt-BR"/>
        </w:rPr>
        <w:t xml:space="preserve">aís que se diz ter se tornados civilizados, mas na nossa avaliação a civilização está longe de chegar até o município de Guaíra. </w:t>
      </w:r>
    </w:p>
    <w:p w:rsidR="00B61884" w:rsidRDefault="00BD13CB" w:rsidP="003514E3">
      <w:pPr>
        <w:rPr>
          <w:lang w:val="pt-BR"/>
        </w:rPr>
      </w:pPr>
      <w:r w:rsidRPr="00BD13CB">
        <w:rPr>
          <w:lang w:val="pt-BR"/>
        </w:rPr>
        <w:t xml:space="preserve">Nessa Assembleia, a comunidade reafirma mais uma vez, que manteremos a decisão de permanecer nas áreas que autodemarcamos desde o dia 23 de dezembro do ano de 2023. E reafirmamos aqui que não congelaremos as construções das casas e não permitiremos dividir o mesmo espaço com os invasores não indígenas e não permitiremos que o proprietário plante mais na área da nossa ocupação mas exigimos que a ITAIPU e outros órgãos que indenize o proprietário o mais rápido possível, pois queremos uma solução definitiva para que não haja mais necessidade de algum dos parentes derramar mais sangue por um pedaço de terra tão pequena, só assim garantiremos um espaço por hora suficiente para a sobrevivência e para a reprodução física da nossa comunidade. </w:t>
      </w:r>
    </w:p>
    <w:p w:rsidR="00BD13CB" w:rsidRDefault="00B61884" w:rsidP="003514E3">
      <w:pPr>
        <w:rPr>
          <w:lang w:val="pt-BR"/>
        </w:rPr>
      </w:pPr>
      <w:r>
        <w:rPr>
          <w:lang w:val="pt-BR"/>
        </w:rPr>
        <w:lastRenderedPageBreak/>
        <w:t>E</w:t>
      </w:r>
      <w:r w:rsidR="00BD13CB" w:rsidRPr="00BD13CB">
        <w:rPr>
          <w:lang w:val="pt-BR"/>
        </w:rPr>
        <w:t>xig</w:t>
      </w:r>
      <w:r>
        <w:rPr>
          <w:lang w:val="pt-BR"/>
        </w:rPr>
        <w:t xml:space="preserve">imos </w:t>
      </w:r>
      <w:r w:rsidR="00BD13CB" w:rsidRPr="00BD13CB">
        <w:rPr>
          <w:lang w:val="pt-BR"/>
        </w:rPr>
        <w:t xml:space="preserve">também que nessas áreas de autodemarcação, aos nossos parentes seja garantido o direito à </w:t>
      </w:r>
      <w:r w:rsidR="0084473E" w:rsidRPr="00BD13CB">
        <w:rPr>
          <w:lang w:val="pt-BR"/>
        </w:rPr>
        <w:t>água, à</w:t>
      </w:r>
      <w:r w:rsidR="00BD13CB" w:rsidRPr="00BD13CB">
        <w:rPr>
          <w:lang w:val="pt-BR"/>
        </w:rPr>
        <w:t xml:space="preserve"> energia elétrica. Além disso, exigimos que os parentes que moram aqui nessa comunidade todas as famílias sejam </w:t>
      </w:r>
      <w:r w:rsidRPr="00BD13CB">
        <w:rPr>
          <w:lang w:val="pt-BR"/>
        </w:rPr>
        <w:t>cadastradas</w:t>
      </w:r>
      <w:r w:rsidR="00BD13CB" w:rsidRPr="00BD13CB">
        <w:rPr>
          <w:lang w:val="pt-BR"/>
        </w:rPr>
        <w:t xml:space="preserve"> na Assistência </w:t>
      </w:r>
      <w:r w:rsidR="0084473E" w:rsidRPr="00BD13CB">
        <w:rPr>
          <w:lang w:val="pt-BR"/>
        </w:rPr>
        <w:t>Social:</w:t>
      </w:r>
      <w:r w:rsidR="00BD13CB" w:rsidRPr="00BD13CB">
        <w:rPr>
          <w:lang w:val="pt-BR"/>
        </w:rPr>
        <w:t xml:space="preserve"> são fornecidas 84 cestas </w:t>
      </w:r>
      <w:r w:rsidRPr="00BD13CB">
        <w:rPr>
          <w:lang w:val="pt-BR"/>
        </w:rPr>
        <w:t>básicas,</w:t>
      </w:r>
      <w:r w:rsidR="00BD13CB" w:rsidRPr="00BD13CB">
        <w:rPr>
          <w:lang w:val="pt-BR"/>
        </w:rPr>
        <w:t xml:space="preserve"> mas ainda identificamos mais 36 famílias que não estão cadastradas no CRAS, e também na FUNAI/CONAB em questão de cestas básicas</w:t>
      </w:r>
      <w:r>
        <w:rPr>
          <w:lang w:val="pt-BR"/>
        </w:rPr>
        <w:t>;</w:t>
      </w:r>
      <w:r w:rsidR="00BD13CB" w:rsidRPr="00BD13CB">
        <w:rPr>
          <w:lang w:val="pt-BR"/>
        </w:rPr>
        <w:t xml:space="preserve"> até o momento são fornecidas 110 cestas básicas e ainda identificamos 10 famílias que não são beneficiadas na nossa comunidade. </w:t>
      </w:r>
      <w:r>
        <w:rPr>
          <w:lang w:val="pt-BR"/>
        </w:rPr>
        <w:t>E</w:t>
      </w:r>
      <w:r w:rsidR="00BD13CB" w:rsidRPr="00BD13CB">
        <w:rPr>
          <w:lang w:val="pt-BR"/>
        </w:rPr>
        <w:t xml:space="preserve"> para que as </w:t>
      </w:r>
      <w:r w:rsidR="0084473E" w:rsidRPr="00BD13CB">
        <w:rPr>
          <w:lang w:val="pt-BR"/>
        </w:rPr>
        <w:t>mulheres</w:t>
      </w:r>
      <w:r>
        <w:rPr>
          <w:lang w:val="pt-BR"/>
        </w:rPr>
        <w:t xml:space="preserve"> </w:t>
      </w:r>
      <w:r w:rsidR="0084473E" w:rsidRPr="00BD13CB">
        <w:rPr>
          <w:lang w:val="pt-BR"/>
        </w:rPr>
        <w:t>(mães</w:t>
      </w:r>
      <w:r w:rsidR="00BD13CB" w:rsidRPr="00BD13CB">
        <w:rPr>
          <w:lang w:val="pt-BR"/>
        </w:rPr>
        <w:t>),</w:t>
      </w:r>
      <w:r>
        <w:rPr>
          <w:lang w:val="pt-BR"/>
        </w:rPr>
        <w:t xml:space="preserve"> </w:t>
      </w:r>
      <w:r w:rsidR="00BD13CB" w:rsidRPr="00BD13CB">
        <w:rPr>
          <w:lang w:val="pt-BR"/>
        </w:rPr>
        <w:t>idosos</w:t>
      </w:r>
      <w:r>
        <w:rPr>
          <w:lang w:val="pt-BR"/>
        </w:rPr>
        <w:t>,</w:t>
      </w:r>
      <w:r w:rsidR="00BD13CB" w:rsidRPr="00BD13CB">
        <w:rPr>
          <w:lang w:val="pt-BR"/>
        </w:rPr>
        <w:t xml:space="preserve"> crianças especiais e as pessoas </w:t>
      </w:r>
      <w:r>
        <w:rPr>
          <w:lang w:val="pt-BR"/>
        </w:rPr>
        <w:t>G</w:t>
      </w:r>
      <w:r w:rsidR="00BD13CB" w:rsidRPr="00BD13CB">
        <w:rPr>
          <w:lang w:val="pt-BR"/>
        </w:rPr>
        <w:t>uarani que tomam medicamentos continuo possam ter um acompanhamento diferenciado e de melhor qualidade.</w:t>
      </w:r>
    </w:p>
    <w:p w:rsidR="002B7890" w:rsidRDefault="00BD13CB" w:rsidP="003514E3">
      <w:pPr>
        <w:rPr>
          <w:lang w:val="pt-BR"/>
        </w:rPr>
      </w:pPr>
      <w:r w:rsidRPr="00BD13CB">
        <w:rPr>
          <w:lang w:val="pt-BR"/>
        </w:rPr>
        <w:t xml:space="preserve">Porque muito dos nossos parentes perderam suas vidas por causa da demora para realização dos exames, e como todos sabem que o </w:t>
      </w:r>
      <w:r w:rsidR="002B7890">
        <w:rPr>
          <w:lang w:val="pt-BR"/>
        </w:rPr>
        <w:t>G</w:t>
      </w:r>
      <w:r w:rsidRPr="00BD13CB">
        <w:rPr>
          <w:lang w:val="pt-BR"/>
        </w:rPr>
        <w:t xml:space="preserve">uarani não tem condições financeiras para pagar um exame particular ou mais caro pra poder descobrir de fato que tipo de doença o parente tem, tivemos casos que por mais que os médicos desconfiasse pelos sintomas, que tipo de doença o paciente poderia ter, se é grave ou não, mas simplesmente não fala nada por ser guarani e manda voltar para casa, descobrimos também que tem sim medicamento eficaz para alguns tipos de situações mas por ser um paciente guarani esses medicamentos não são injetadas no paciente </w:t>
      </w:r>
      <w:r w:rsidR="002B7890">
        <w:rPr>
          <w:lang w:val="pt-BR"/>
        </w:rPr>
        <w:t>G</w:t>
      </w:r>
      <w:r w:rsidRPr="00BD13CB">
        <w:rPr>
          <w:lang w:val="pt-BR"/>
        </w:rPr>
        <w:t xml:space="preserve">uarani. </w:t>
      </w:r>
    </w:p>
    <w:p w:rsidR="002B7890" w:rsidRDefault="00BD13CB" w:rsidP="003514E3">
      <w:pPr>
        <w:rPr>
          <w:lang w:val="pt-BR"/>
        </w:rPr>
      </w:pPr>
      <w:r w:rsidRPr="00BD13CB">
        <w:rPr>
          <w:lang w:val="pt-BR"/>
        </w:rPr>
        <w:t xml:space="preserve">Atualmente na nossa comunidade há muitas pessoas </w:t>
      </w:r>
      <w:r w:rsidR="00BD003F">
        <w:rPr>
          <w:lang w:val="pt-BR"/>
        </w:rPr>
        <w:t>G</w:t>
      </w:r>
      <w:r w:rsidRPr="00BD13CB">
        <w:rPr>
          <w:lang w:val="pt-BR"/>
        </w:rPr>
        <w:t xml:space="preserve">uarani que sentem dores na região do estomago, dores abdominais e febres, tudo indica que esses parentes sofrem de </w:t>
      </w:r>
      <w:r w:rsidR="0084473E" w:rsidRPr="00BD13CB">
        <w:rPr>
          <w:lang w:val="pt-BR"/>
        </w:rPr>
        <w:t>pancreatites, mas</w:t>
      </w:r>
      <w:r w:rsidRPr="00BD13CB">
        <w:rPr>
          <w:lang w:val="pt-BR"/>
        </w:rPr>
        <w:t xml:space="preserve"> quanto o paciente precisa passar por cirurgia, pelo SUS tem uma fila de espera muito grande, e cirurgia no particular é muito caro. </w:t>
      </w:r>
    </w:p>
    <w:p w:rsidR="002B7890" w:rsidRDefault="002B7890" w:rsidP="003514E3">
      <w:pPr>
        <w:rPr>
          <w:lang w:val="pt-BR"/>
        </w:rPr>
      </w:pPr>
      <w:r>
        <w:rPr>
          <w:lang w:val="pt-BR"/>
        </w:rPr>
        <w:t>N</w:t>
      </w:r>
      <w:r w:rsidR="00BD13CB" w:rsidRPr="00BD13CB">
        <w:rPr>
          <w:lang w:val="pt-BR"/>
        </w:rPr>
        <w:t>ossa comunidade exige</w:t>
      </w:r>
      <w:r>
        <w:rPr>
          <w:lang w:val="pt-BR"/>
        </w:rPr>
        <w:t xml:space="preserve"> também </w:t>
      </w:r>
      <w:r w:rsidR="00BD13CB" w:rsidRPr="00BD13CB">
        <w:rPr>
          <w:lang w:val="pt-BR"/>
        </w:rPr>
        <w:t xml:space="preserve">que seja construída uma casa de saúde ou posto de saúde dentro da aldeia o quanto antes, pois até então não temos espaço adequado para a realização de preventivos, etc... Uma outra questão que vem intrigando a nossa comunidade é sobre a documentação pessoal dos nossos parentes </w:t>
      </w:r>
      <w:r w:rsidRPr="00BD13CB">
        <w:rPr>
          <w:lang w:val="pt-BR"/>
        </w:rPr>
        <w:t xml:space="preserve">Ava Guarani </w:t>
      </w:r>
      <w:r w:rsidR="00BD13CB" w:rsidRPr="00BD13CB">
        <w:rPr>
          <w:lang w:val="pt-BR"/>
        </w:rPr>
        <w:t xml:space="preserve">que vem do </w:t>
      </w:r>
      <w:r>
        <w:rPr>
          <w:lang w:val="pt-BR"/>
        </w:rPr>
        <w:t>p</w:t>
      </w:r>
      <w:r w:rsidR="00BD13CB" w:rsidRPr="00BD13CB">
        <w:rPr>
          <w:lang w:val="pt-BR"/>
        </w:rPr>
        <w:t xml:space="preserve">aís Paraguai, que não conseguem fazer a regularização (CARTEIRA DE REGISTRO NACIONAL MIGRATÓRIO) ,pois documentação paraguaia que os parentes possuem em muitos dos casos é somente “certificado de </w:t>
      </w:r>
      <w:r w:rsidR="0084473E" w:rsidRPr="00BD13CB">
        <w:rPr>
          <w:lang w:val="pt-BR"/>
        </w:rPr>
        <w:t>nascimento</w:t>
      </w:r>
      <w:r w:rsidR="00BD13CB" w:rsidRPr="00BD13CB">
        <w:rPr>
          <w:lang w:val="pt-BR"/>
        </w:rPr>
        <w:t xml:space="preserve">” mas não possuem por exemplo a “CEDULA DE IDENTIDAD CIVIL” e vice-versa, e no Paraguai também é dificultoso demais e nunca conseguem ter a documentação pessoal por completo. </w:t>
      </w:r>
    </w:p>
    <w:p w:rsidR="00D8703E" w:rsidRDefault="00BD13CB" w:rsidP="003514E3">
      <w:pPr>
        <w:rPr>
          <w:lang w:val="pt-BR"/>
        </w:rPr>
      </w:pPr>
      <w:r w:rsidRPr="00BD13CB">
        <w:rPr>
          <w:lang w:val="pt-BR"/>
        </w:rPr>
        <w:t xml:space="preserve">Nós da comunidade </w:t>
      </w:r>
      <w:r w:rsidR="002B7890" w:rsidRPr="00BD13CB">
        <w:rPr>
          <w:lang w:val="pt-BR"/>
        </w:rPr>
        <w:t xml:space="preserve">Ava Guarani </w:t>
      </w:r>
      <w:r w:rsidRPr="00BD13CB">
        <w:rPr>
          <w:lang w:val="pt-BR"/>
        </w:rPr>
        <w:t xml:space="preserve">acima citada acreditamos que Estado brasileiro não pode mais negar o direito à documentação pessoal a qualquer cidadão e cidadãs guarani, e também a ausência da documentação civil não deve se tornar motivo para </w:t>
      </w:r>
      <w:r w:rsidRPr="00BD13CB">
        <w:rPr>
          <w:lang w:val="pt-BR"/>
        </w:rPr>
        <w:lastRenderedPageBreak/>
        <w:t xml:space="preserve">dificultar o acesso aos direitos básicos. Porque até então há várias famílias nesta comunidade que não tem acesso a programas de governo, nem a programa do CRAS do município devido </w:t>
      </w:r>
      <w:r w:rsidR="00D8703E" w:rsidRPr="00BD13CB">
        <w:rPr>
          <w:lang w:val="pt-BR"/>
        </w:rPr>
        <w:t>à</w:t>
      </w:r>
      <w:r w:rsidRPr="00BD13CB">
        <w:rPr>
          <w:lang w:val="pt-BR"/>
        </w:rPr>
        <w:t xml:space="preserve"> demora para a regularização pois essas famílias nem se quer possuem renda para que se desloquem até o país vizinho por várias vezes para tentar emitir papeladas que muitas vezes é negado por ser fronteira. E enquanto isso, essas famílias continuam vivendo em situação muito precária: sem emprego e sem nenhum tipo de benefícios sociais. E através dessa Assembleia exigimos que essa realidade seja diferente a partir desta data, que essas famílias finalmente tenham seus documentos pessoais regularizados e se isso vai demorar? Então que através da declaração do cacique junto com a declaração de residência da FUNAI essas famílias sejam beneficiadas pelo menos com a cesta básica do município e se possível ter acesso aos outros direitos também. Outra questão é… a comunidade deixa uma pergunta para FUNAI de Brasília como vai ficar a situação das pessoas guarani que tem sua documentação pessoal cancelada por causa da dupla documentação? Porque nós </w:t>
      </w:r>
      <w:r w:rsidR="00D8703E">
        <w:rPr>
          <w:lang w:val="pt-BR"/>
        </w:rPr>
        <w:t>G</w:t>
      </w:r>
      <w:r w:rsidRPr="00BD13CB">
        <w:rPr>
          <w:lang w:val="pt-BR"/>
        </w:rPr>
        <w:t xml:space="preserve">uarani sabemos que esses tipos de perseguição através de tentativas de incriminar nossos parentes é devido também a luta pelo nosso território. Uma forma de prejudicar principalmente financeiramente, retrocedendo os nossos </w:t>
      </w:r>
      <w:r w:rsidR="00D8703E" w:rsidRPr="00BD13CB">
        <w:rPr>
          <w:lang w:val="pt-BR"/>
        </w:rPr>
        <w:t>direitos básicos</w:t>
      </w:r>
      <w:r w:rsidRPr="00BD13CB">
        <w:rPr>
          <w:lang w:val="pt-BR"/>
        </w:rPr>
        <w:t xml:space="preserve"> por que querem que os parentes desistam de morar nessa cidade. Esses parentes que estão nessa situação precisam de ajuda de pessoas jurídicas para regularizar sua situação enquanto cidadãos </w:t>
      </w:r>
      <w:r w:rsidR="00D8703E">
        <w:rPr>
          <w:lang w:val="pt-BR"/>
        </w:rPr>
        <w:t>G</w:t>
      </w:r>
      <w:r w:rsidRPr="00BD13CB">
        <w:rPr>
          <w:lang w:val="pt-BR"/>
        </w:rPr>
        <w:t xml:space="preserve">uarani. E que parem de perseguir nossos parentes apreendendo por causa da motocicleta, que conquistou com muita dificuldade, sendo que, essas motocicletas são </w:t>
      </w:r>
      <w:r w:rsidR="00D8703E" w:rsidRPr="00BD13CB">
        <w:rPr>
          <w:lang w:val="pt-BR"/>
        </w:rPr>
        <w:t>colocadas</w:t>
      </w:r>
      <w:r w:rsidRPr="00BD13CB">
        <w:rPr>
          <w:lang w:val="pt-BR"/>
        </w:rPr>
        <w:t xml:space="preserve"> no leilão. </w:t>
      </w:r>
    </w:p>
    <w:p w:rsidR="000E0F69" w:rsidRDefault="00D8703E" w:rsidP="003514E3">
      <w:pPr>
        <w:rPr>
          <w:lang w:val="pt-BR"/>
        </w:rPr>
      </w:pPr>
      <w:r>
        <w:rPr>
          <w:lang w:val="pt-BR"/>
        </w:rPr>
        <w:t>A</w:t>
      </w:r>
      <w:r w:rsidRPr="00BD13CB">
        <w:rPr>
          <w:lang w:val="pt-BR"/>
        </w:rPr>
        <w:t xml:space="preserve"> comunidade exige</w:t>
      </w:r>
      <w:r w:rsidR="00BD13CB" w:rsidRPr="00BD13CB">
        <w:rPr>
          <w:lang w:val="pt-BR"/>
        </w:rPr>
        <w:t xml:space="preserve"> também enquanto assembleia AVA GUARANI que seja construído uma escola estadual indígena como garante a constituição federal de 1988 que assegurou para nós povo indígena o direito à educação escolar diferenciada para que assim sejam </w:t>
      </w:r>
      <w:r w:rsidRPr="00BD13CB">
        <w:rPr>
          <w:lang w:val="pt-BR"/>
        </w:rPr>
        <w:t>fortalecidos</w:t>
      </w:r>
      <w:r w:rsidR="00BD13CB" w:rsidRPr="00BD13CB">
        <w:rPr>
          <w:lang w:val="pt-BR"/>
        </w:rPr>
        <w:t xml:space="preserve"> os nossos conhecimentos ancestrais e também a valorização dos conhecimentos e as nossas práticas tradicionais do nosso povo. E a nossa Aldeia possui maior número, totalizando 180 alunos guaranis que diariamente sofrem discriminação de todos os tipos nas escolas públicas dos brancos desde a autodemarcação que a nossa comunidade vem realizando desde o final do ano passado. Além de ser um direito, estamos sentindo essa necessidade que seja atendida urgentemente por </w:t>
      </w:r>
      <w:r w:rsidRPr="00BD13CB">
        <w:rPr>
          <w:lang w:val="pt-BR"/>
        </w:rPr>
        <w:t>vários motivos</w:t>
      </w:r>
      <w:r>
        <w:rPr>
          <w:lang w:val="pt-BR"/>
        </w:rPr>
        <w:t xml:space="preserve">, uma </w:t>
      </w:r>
      <w:r w:rsidR="00BD13CB" w:rsidRPr="00BD13CB">
        <w:rPr>
          <w:lang w:val="pt-BR"/>
        </w:rPr>
        <w:t xml:space="preserve">delas são as perseguições e ameaças que estamos que lhe dar todos os dias, por que se não tivéssemos a presença da FN no nosso território já teríamos sofridos um extermínio da nossa comunidade. E mesmo assim ter que mandar ainda nossas crianças onde nós somos odiados, isso a comunidade consideram no mínimo uma humilhação. </w:t>
      </w:r>
    </w:p>
    <w:p w:rsidR="000E0F69" w:rsidRDefault="00BD13CB" w:rsidP="003514E3">
      <w:pPr>
        <w:rPr>
          <w:lang w:val="pt-BR"/>
        </w:rPr>
      </w:pPr>
      <w:r w:rsidRPr="00BD13CB">
        <w:rPr>
          <w:lang w:val="pt-BR"/>
        </w:rPr>
        <w:lastRenderedPageBreak/>
        <w:t xml:space="preserve">Exigimos que assim que a ITAIPU realizar a comprar de alguma área da nossa aldeia a escola já seja logo construída. E também exigimos enquanto assembleia que a equipe da CTL e POLO BASE de Guaíra seja urgentemente aumentado a partir do ano que vem. Pois a nossa população </w:t>
      </w:r>
      <w:r w:rsidR="000E0F69" w:rsidRPr="00BD13CB">
        <w:rPr>
          <w:lang w:val="pt-BR"/>
        </w:rPr>
        <w:t xml:space="preserve">Ava Guarani </w:t>
      </w:r>
      <w:r w:rsidRPr="00BD13CB">
        <w:rPr>
          <w:lang w:val="pt-BR"/>
        </w:rPr>
        <w:t xml:space="preserve">tem aumentado e a equipe estão muito sobrecarregados de serviços que acaba não fazendo um trabalho de qualidade, pois a nossa comunidade merece muito mais, e pela primeira vez a nossa aldeia exige da FUNAI </w:t>
      </w:r>
      <w:r w:rsidR="000E0F69" w:rsidRPr="00BD13CB">
        <w:rPr>
          <w:lang w:val="pt-BR"/>
        </w:rPr>
        <w:t>Brasília</w:t>
      </w:r>
      <w:r w:rsidRPr="00BD13CB">
        <w:rPr>
          <w:lang w:val="pt-BR"/>
        </w:rPr>
        <w:t xml:space="preserve"> e DSEI- litoral sul que olhem para nós com uma atenção maior pois há coisas que são bastante </w:t>
      </w:r>
      <w:r w:rsidR="000E0F69" w:rsidRPr="00BD13CB">
        <w:rPr>
          <w:lang w:val="pt-BR"/>
        </w:rPr>
        <w:t>urgentes</w:t>
      </w:r>
      <w:r w:rsidRPr="00BD13CB">
        <w:rPr>
          <w:lang w:val="pt-BR"/>
        </w:rPr>
        <w:t xml:space="preserve"> que se melhore.</w:t>
      </w:r>
    </w:p>
    <w:p w:rsidR="005A7A23" w:rsidRDefault="00BD13CB" w:rsidP="003514E3">
      <w:pPr>
        <w:rPr>
          <w:lang w:val="pt-BR"/>
        </w:rPr>
      </w:pPr>
      <w:r w:rsidRPr="00BD13CB">
        <w:rPr>
          <w:lang w:val="pt-BR"/>
        </w:rPr>
        <w:t xml:space="preserve">E é urgente que as nossas reivindicações sejam atendidas o quanto antes. S.O.S ALDEIA YVY OKAJU CORRE RISCO DE EXTERMÍNIO: Durante uma Audiência de reconciliação da segunda ampliação da nossa aldeia, recebemos um recado de que no dia 25 de dezembro de 2024 os brancos estão se organizando para fazerem um novo ataque contra a nossa comunidade. Desde que iniciamos a autodemarcação os brancos, em forma de crime organizado começaram a invadir a nossa área de ocupação, e continuam até hoje aumentando cada vez mais e agora fazem mais uma ameaça, eles não tem o direito de tentar intimidar nossos parentes dessa forma, sendo que já existe um estudo antropológico (RCID) concluído e publicado pela FUNAI e isso é o que vale para nós </w:t>
      </w:r>
      <w:r w:rsidR="00E5684E" w:rsidRPr="00BD13CB">
        <w:rPr>
          <w:lang w:val="pt-BR"/>
        </w:rPr>
        <w:t>Ava Guarani</w:t>
      </w:r>
      <w:r w:rsidRPr="00BD13CB">
        <w:rPr>
          <w:lang w:val="pt-BR"/>
        </w:rPr>
        <w:t xml:space="preserve">, e por ela nós estamos decididos a perder nossas vidas, se for preciso nós derramaremos nosso sangue e estamos informando que vai acontecer uma verdadeira guerra se as autoridades competentes não retirar os não indígenas do nosso território. </w:t>
      </w:r>
    </w:p>
    <w:p w:rsidR="005906E5" w:rsidRDefault="00BD13CB" w:rsidP="003514E3">
      <w:pPr>
        <w:rPr>
          <w:lang w:val="pt-BR"/>
        </w:rPr>
      </w:pPr>
      <w:bookmarkStart w:id="0" w:name="_Hlk186473554"/>
      <w:r w:rsidRPr="00BD13CB">
        <w:rPr>
          <w:lang w:val="pt-BR"/>
        </w:rPr>
        <w:t xml:space="preserve">Se mais vez houver derramamento de sangue </w:t>
      </w:r>
      <w:r w:rsidR="005A7A23" w:rsidRPr="00BD13CB">
        <w:rPr>
          <w:lang w:val="pt-BR"/>
        </w:rPr>
        <w:t>Ava Gu</w:t>
      </w:r>
      <w:r w:rsidR="0084473E" w:rsidRPr="00BD13CB">
        <w:rPr>
          <w:lang w:val="pt-BR"/>
        </w:rPr>
        <w:t>arani, todas</w:t>
      </w:r>
      <w:r w:rsidRPr="00BD13CB">
        <w:rPr>
          <w:lang w:val="pt-BR"/>
        </w:rPr>
        <w:t xml:space="preserve"> as autoridades competentes carregarão culpa por não terem feito nada, </w:t>
      </w:r>
      <w:bookmarkEnd w:id="0"/>
      <w:r w:rsidRPr="00BD13CB">
        <w:rPr>
          <w:lang w:val="pt-BR"/>
        </w:rPr>
        <w:t xml:space="preserve">sendo que vocês enquanto autoridades tem o poder nas mãos para proteger vidas </w:t>
      </w:r>
      <w:r w:rsidR="005906E5">
        <w:rPr>
          <w:lang w:val="pt-BR"/>
        </w:rPr>
        <w:t>G</w:t>
      </w:r>
      <w:r w:rsidRPr="00BD13CB">
        <w:rPr>
          <w:lang w:val="pt-BR"/>
        </w:rPr>
        <w:t>uarani (despejando os não indígenas para fora do nosso território)</w:t>
      </w:r>
      <w:r w:rsidR="005906E5">
        <w:rPr>
          <w:lang w:val="pt-BR"/>
        </w:rPr>
        <w:t xml:space="preserve">. </w:t>
      </w:r>
    </w:p>
    <w:p w:rsidR="00BD13CB" w:rsidRDefault="005906E5" w:rsidP="003514E3">
      <w:r>
        <w:rPr>
          <w:lang w:val="pt-BR"/>
        </w:rPr>
        <w:t>É</w:t>
      </w:r>
      <w:r w:rsidR="00BD13CB" w:rsidRPr="00BD13CB">
        <w:rPr>
          <w:lang w:val="pt-BR"/>
        </w:rPr>
        <w:t xml:space="preserve"> urgente, por que quanto mais demora, a chance do nosso povo ser exterminado aumenta a cada dia. A ameaça já está se intensificando, por que, enquanto estávamos no local da assembleia no dia 24 de novembro no final do dia, na residência de uma das nossas lideranças chegou dois homens de motocicleta com arma na cintura. Mas a mesma não estava na casa. Mas o chondaro </w:t>
      </w:r>
      <w:r>
        <w:rPr>
          <w:lang w:val="pt-BR"/>
        </w:rPr>
        <w:t>(</w:t>
      </w:r>
      <w:r w:rsidR="00BD13CB" w:rsidRPr="00BD13CB">
        <w:rPr>
          <w:lang w:val="pt-BR"/>
        </w:rPr>
        <w:t xml:space="preserve">um </w:t>
      </w:r>
      <w:r>
        <w:rPr>
          <w:lang w:val="pt-BR"/>
        </w:rPr>
        <w:t>G</w:t>
      </w:r>
      <w:r w:rsidR="00BD13CB" w:rsidRPr="00BD13CB">
        <w:rPr>
          <w:lang w:val="pt-BR"/>
        </w:rPr>
        <w:t xml:space="preserve">uarani) que estava cuidando da aldeia observou de longe. Isso é muito grave, e pedimos que a FN a partir desta data se concentre na nossa aldeia 24 horas por dia. Outra tentativa de extermínio da aldeia está declarada não sabemos o dia nem a hora certa. </w:t>
      </w:r>
      <w:r w:rsidR="00BD13CB" w:rsidRPr="00BD13CB">
        <w:t>S.O.S 25 de dezembro de 2024.</w:t>
      </w:r>
    </w:p>
    <w:p w:rsidR="00F66A90" w:rsidRDefault="00F66A90" w:rsidP="003514E3"/>
    <w:p w:rsidR="00F66A90" w:rsidRPr="00F66A90" w:rsidRDefault="00F66A90" w:rsidP="00F66A90">
      <w:pPr>
        <w:jc w:val="center"/>
        <w:rPr>
          <w:b/>
          <w:bCs/>
          <w:i/>
          <w:iCs/>
          <w:lang w:val="pt-BR"/>
        </w:rPr>
      </w:pPr>
      <w:r w:rsidRPr="00F66A90">
        <w:rPr>
          <w:b/>
          <w:bCs/>
          <w:i/>
          <w:iCs/>
          <w:lang w:val="pt-BR"/>
        </w:rPr>
        <w:t>II Assembleia “AVA GUARANI ÑOMONGETA”</w:t>
      </w:r>
      <w:r w:rsidRPr="00F66A90">
        <w:rPr>
          <w:b/>
          <w:bCs/>
          <w:i/>
          <w:iCs/>
          <w:lang w:val="pt-BR"/>
        </w:rPr>
        <w:t xml:space="preserve">, </w:t>
      </w:r>
      <w:r w:rsidRPr="00F66A90">
        <w:rPr>
          <w:b/>
          <w:bCs/>
          <w:i/>
          <w:iCs/>
          <w:lang w:val="pt-BR"/>
        </w:rPr>
        <w:t>23 e 24 de novembro de 2024</w:t>
      </w:r>
    </w:p>
    <w:sectPr w:rsidR="00F66A90" w:rsidRPr="00F66A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CB"/>
    <w:rsid w:val="000E0F69"/>
    <w:rsid w:val="001A7D3B"/>
    <w:rsid w:val="001B5F45"/>
    <w:rsid w:val="002B7890"/>
    <w:rsid w:val="002E0DA4"/>
    <w:rsid w:val="003514E3"/>
    <w:rsid w:val="004400D6"/>
    <w:rsid w:val="005906E5"/>
    <w:rsid w:val="005A7A23"/>
    <w:rsid w:val="00792247"/>
    <w:rsid w:val="0084473E"/>
    <w:rsid w:val="008E6CFE"/>
    <w:rsid w:val="009F1F40"/>
    <w:rsid w:val="00A36262"/>
    <w:rsid w:val="00B61884"/>
    <w:rsid w:val="00BD003F"/>
    <w:rsid w:val="00BD13CB"/>
    <w:rsid w:val="00D8703E"/>
    <w:rsid w:val="00E5684E"/>
    <w:rsid w:val="00F6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0C1B"/>
  <w15:chartTrackingRefBased/>
  <w15:docId w15:val="{E4037081-CCDC-4A41-96D1-25F76E9A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D1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D1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D13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D13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D13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D13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D13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D13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D13C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13C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D13C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D13C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D13C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D13C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D13C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D13C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D13C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D13CB"/>
    <w:rPr>
      <w:rFonts w:eastAsiaTheme="majorEastAsia" w:cstheme="majorBidi"/>
      <w:color w:val="272727" w:themeColor="text1" w:themeTint="D8"/>
    </w:rPr>
  </w:style>
  <w:style w:type="paragraph" w:styleId="Ttulo">
    <w:name w:val="Title"/>
    <w:basedOn w:val="Normal"/>
    <w:next w:val="Normal"/>
    <w:link w:val="TtuloChar"/>
    <w:uiPriority w:val="10"/>
    <w:qFormat/>
    <w:rsid w:val="00BD1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D13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D13C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D13C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D13CB"/>
    <w:pPr>
      <w:spacing w:before="160"/>
      <w:jc w:val="center"/>
    </w:pPr>
    <w:rPr>
      <w:i/>
      <w:iCs/>
      <w:color w:val="404040" w:themeColor="text1" w:themeTint="BF"/>
    </w:rPr>
  </w:style>
  <w:style w:type="character" w:customStyle="1" w:styleId="CitaoChar">
    <w:name w:val="Citação Char"/>
    <w:basedOn w:val="Fontepargpadro"/>
    <w:link w:val="Citao"/>
    <w:uiPriority w:val="29"/>
    <w:rsid w:val="00BD13CB"/>
    <w:rPr>
      <w:i/>
      <w:iCs/>
      <w:color w:val="404040" w:themeColor="text1" w:themeTint="BF"/>
    </w:rPr>
  </w:style>
  <w:style w:type="paragraph" w:styleId="PargrafodaLista">
    <w:name w:val="List Paragraph"/>
    <w:basedOn w:val="Normal"/>
    <w:uiPriority w:val="34"/>
    <w:qFormat/>
    <w:rsid w:val="00BD13CB"/>
    <w:pPr>
      <w:ind w:left="720"/>
      <w:contextualSpacing/>
    </w:pPr>
  </w:style>
  <w:style w:type="character" w:styleId="nfaseIntensa">
    <w:name w:val="Intense Emphasis"/>
    <w:basedOn w:val="Fontepargpadro"/>
    <w:uiPriority w:val="21"/>
    <w:qFormat/>
    <w:rsid w:val="00BD13CB"/>
    <w:rPr>
      <w:i/>
      <w:iCs/>
      <w:color w:val="0F4761" w:themeColor="accent1" w:themeShade="BF"/>
    </w:rPr>
  </w:style>
  <w:style w:type="paragraph" w:styleId="CitaoIntensa">
    <w:name w:val="Intense Quote"/>
    <w:basedOn w:val="Normal"/>
    <w:next w:val="Normal"/>
    <w:link w:val="CitaoIntensaChar"/>
    <w:uiPriority w:val="30"/>
    <w:qFormat/>
    <w:rsid w:val="00BD1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D13CB"/>
    <w:rPr>
      <w:i/>
      <w:iCs/>
      <w:color w:val="0F4761" w:themeColor="accent1" w:themeShade="BF"/>
    </w:rPr>
  </w:style>
  <w:style w:type="character" w:styleId="RefernciaIntensa">
    <w:name w:val="Intense Reference"/>
    <w:basedOn w:val="Fontepargpadro"/>
    <w:uiPriority w:val="32"/>
    <w:qFormat/>
    <w:rsid w:val="00BD1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2499</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Jornal Porantim</cp:lastModifiedBy>
  <cp:revision>3</cp:revision>
  <dcterms:created xsi:type="dcterms:W3CDTF">2024-12-09T20:54:00Z</dcterms:created>
  <dcterms:modified xsi:type="dcterms:W3CDTF">2024-12-30T21:00:00Z</dcterms:modified>
</cp:coreProperties>
</file>